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27" w:rightChars="-108"/>
        <w:rPr>
          <w:rFonts w:hint="eastAsia" w:ascii="黑体" w:hAnsi="黑体" w:eastAsia="黑体" w:cs="仿宋_GB2312"/>
          <w:color w:val="000000"/>
          <w:sz w:val="28"/>
          <w:szCs w:val="28"/>
          <w:lang w:eastAsia="zh-CN"/>
        </w:rPr>
      </w:pPr>
      <w:r>
        <w:rPr>
          <w:rFonts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</w:p>
    <w:p>
      <w:pPr>
        <w:spacing w:line="360" w:lineRule="auto"/>
        <w:jc w:val="center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Hans"/>
        </w:rPr>
        <w:t>宿州航空职业学院首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届“互联网+”大学生创新创业大赛组织机构</w:t>
      </w:r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一、组织委员会</w:t>
      </w:r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黑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主任委员：</w:t>
      </w:r>
    </w:p>
    <w:p>
      <w:pPr>
        <w:shd w:val="clear" w:color="auto" w:fill="FFFFFF"/>
        <w:spacing w:line="360" w:lineRule="auto"/>
        <w:ind w:firstLine="1128" w:firstLineChars="403"/>
        <w:jc w:val="left"/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党支部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书记                       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王卫林</w:t>
      </w:r>
    </w:p>
    <w:p>
      <w:pPr>
        <w:shd w:val="clear" w:color="auto" w:fill="FFFFFF"/>
        <w:spacing w:line="360" w:lineRule="auto"/>
        <w:ind w:firstLine="1128" w:firstLineChars="403"/>
        <w:jc w:val="left"/>
        <w:rPr>
          <w:rFonts w:hint="default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党支部副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书记、院长                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李德均</w:t>
      </w:r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黑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 xml:space="preserve">副主任委员： </w:t>
      </w:r>
    </w:p>
    <w:p>
      <w:pPr>
        <w:shd w:val="clear" w:color="auto" w:fill="FFFFFF"/>
        <w:spacing w:line="360" w:lineRule="auto"/>
        <w:ind w:firstLine="1128" w:firstLineChars="403"/>
        <w:jc w:val="left"/>
        <w:rPr>
          <w:rFonts w:hint="default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党委委员、副院长              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陈志泉</w:t>
      </w:r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黑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委  员：</w:t>
      </w:r>
    </w:p>
    <w:p>
      <w:pPr>
        <w:shd w:val="clear" w:color="auto" w:fill="FFFFFF"/>
        <w:spacing w:line="360" w:lineRule="auto"/>
        <w:ind w:firstLine="1128" w:firstLineChars="403"/>
        <w:jc w:val="left"/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学生处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处长                      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谢凡飞</w:t>
      </w:r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二、专家指导委员会</w:t>
      </w:r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黑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主</w:t>
      </w:r>
      <w:r>
        <w:rPr>
          <w:rFonts w:hint="eastAsia" w:ascii="仿宋" w:hAnsi="仿宋" w:eastAsia="仿宋" w:cs="黑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任：</w:t>
      </w:r>
    </w:p>
    <w:p>
      <w:pPr>
        <w:shd w:val="clear" w:color="auto" w:fill="FFFFFF"/>
        <w:spacing w:line="360" w:lineRule="auto"/>
        <w:ind w:firstLine="1120" w:firstLineChars="400"/>
        <w:jc w:val="left"/>
        <w:rPr>
          <w:rFonts w:hint="default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创新创业中心主任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        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方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  <w:lang w:eastAsia="zh-Hans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珠</w:t>
      </w:r>
    </w:p>
    <w:p>
      <w:pPr>
        <w:shd w:val="clear" w:color="auto" w:fill="FFFFFF"/>
        <w:spacing w:line="360" w:lineRule="auto"/>
        <w:ind w:firstLine="560" w:firstLineChars="200"/>
        <w:jc w:val="left"/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委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员：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  <w:t xml:space="preserve"> </w:t>
      </w:r>
    </w:p>
    <w:p>
      <w:pPr>
        <w:shd w:val="clear" w:color="auto" w:fill="FFFFFF"/>
        <w:spacing w:line="360" w:lineRule="auto"/>
        <w:ind w:firstLine="560" w:firstLineChars="200"/>
        <w:jc w:val="left"/>
        <w:rPr>
          <w:rFonts w:hint="default" w:ascii="黑体" w:hAnsi="黑体" w:eastAsia="黑体" w:cs="黑体"/>
          <w:color w:val="000000"/>
          <w:kern w:val="0"/>
          <w:sz w:val="28"/>
          <w:szCs w:val="28"/>
          <w:lang w:eastAsia="zh-Hans"/>
        </w:rPr>
      </w:pPr>
      <w:r>
        <w:rPr>
          <w:rFonts w:hint="default" w:ascii="黑体" w:hAnsi="黑体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  <w:lang w:eastAsia="zh-Hans"/>
        </w:rPr>
        <w:t xml:space="preserve"> 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各班级辅导员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名单略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  <w:lang w:eastAsia="zh-Hans"/>
        </w:rPr>
        <w:t>）</w:t>
      </w:r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三、秘书处</w:t>
      </w:r>
      <w:bookmarkStart w:id="0" w:name="_GoBack"/>
      <w:bookmarkEnd w:id="0"/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黑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秘书长：</w:t>
      </w:r>
    </w:p>
    <w:p>
      <w:pPr>
        <w:shd w:val="clear" w:color="auto" w:fill="FFFFFF"/>
        <w:spacing w:line="360" w:lineRule="auto"/>
        <w:ind w:firstLine="1128" w:firstLineChars="403"/>
        <w:jc w:val="left"/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学生处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  <w:lang w:eastAsia="zh-Hans"/>
        </w:rPr>
        <w:t xml:space="preserve">                         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刘朝磊</w:t>
      </w:r>
    </w:p>
    <w:p>
      <w:pPr>
        <w:shd w:val="clear" w:color="auto" w:fill="FFFFFF"/>
        <w:spacing w:line="360" w:lineRule="auto"/>
        <w:ind w:firstLine="1128" w:firstLineChars="403"/>
        <w:jc w:val="left"/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default" w:ascii="仿宋" w:hAnsi="仿宋" w:eastAsia="仿宋" w:cs="仿宋_GB2312"/>
          <w:color w:val="000000"/>
          <w:kern w:val="0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团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  <w:lang w:eastAsia="zh-Hans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委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刘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  <w:lang w:eastAsia="zh-Hans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青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</w:t>
      </w:r>
    </w:p>
    <w:p>
      <w:pPr>
        <w:shd w:val="clear" w:color="auto" w:fill="FFFFFF"/>
        <w:spacing w:line="360" w:lineRule="auto"/>
        <w:jc w:val="left"/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  <w:t xml:space="preserve">       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心理咨询处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苏</w:t>
      </w:r>
      <w:r>
        <w:rPr>
          <w:rFonts w:hint="default" w:ascii="仿宋" w:hAnsi="仿宋" w:eastAsia="仿宋" w:cs="仿宋_GB2312"/>
          <w:color w:val="000000"/>
          <w:kern w:val="0"/>
          <w:sz w:val="28"/>
          <w:szCs w:val="28"/>
          <w:lang w:eastAsia="zh-Hans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Hans"/>
        </w:rPr>
        <w:t>炜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mZjNjQ3NTIwNGY1MTFkNTY4MTg1ODg4YjczNDYifQ=="/>
  </w:docVars>
  <w:rsids>
    <w:rsidRoot w:val="482A30FF"/>
    <w:rsid w:val="482A30FF"/>
    <w:rsid w:val="7BF38AAC"/>
    <w:rsid w:val="7BFFAC89"/>
    <w:rsid w:val="B3ABDAFF"/>
    <w:rsid w:val="FD7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2023-04-08T11:13:00Z</dcterms:created>
  <dc:creator>桓佑</dc:creator>
  <cp:lastModifiedBy>懂得珍惜才会幸福づ</cp:lastModifiedBy>
  <dcterms:modified xsi:type="dcterms:W3CDTF">2023-04-14T10:45:16Z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0D8CF24243FD0B7EAFBD3864D480E3E1_43</vt:lpwstr>
  </property>
</Properties>
</file>